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szCs w:val="32"/>
        </w:rPr>
      </w:pPr>
    </w:p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报考岗位代码：</w:t>
      </w:r>
    </w:p>
    <w:tbl>
      <w:tblPr>
        <w:tblStyle w:val="3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ascii="仿宋_GB2312" w:eastAsia="仿宋_GB2312"/>
          <w:sz w:val="28"/>
          <w:szCs w:val="28"/>
        </w:rPr>
      </w:pPr>
    </w:p>
    <w:p>
      <w:pPr>
        <w:ind w:right="560"/>
        <w:rPr>
          <w:rFonts w:hint="eastAsia" w:eastAsia="仿宋_GB2312"/>
          <w:lang w:eastAsia="zh-CN"/>
        </w:rPr>
        <w:sectPr>
          <w:pgSz w:w="11907" w:h="16840"/>
          <w:pgMar w:top="1701" w:right="1418" w:bottom="1418" w:left="1440" w:header="851" w:footer="992" w:gutter="0"/>
          <w:cols w:space="425" w:num="1"/>
          <w:docGrid w:linePitch="608" w:charSpace="-1632"/>
        </w:sectPr>
      </w:pPr>
      <w:r>
        <w:rPr>
          <w:rFonts w:hint="eastAsia" w:ascii="仿宋_GB2312" w:eastAsia="仿宋_GB2312"/>
          <w:sz w:val="28"/>
          <w:szCs w:val="28"/>
        </w:rPr>
        <w:t>申请人亲笔签名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000000"/>
    <w:rsid w:val="25B73924"/>
    <w:rsid w:val="3D504B04"/>
    <w:rsid w:val="4BA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2023-03-10T09:10:11Z</dcterms:created>
  <dc:creator>sjq</dc:creator>
  <cp:lastModifiedBy>兴程人力</cp:lastModifiedBy>
  <dcterms:modified xsi:type="dcterms:W3CDTF">2023-03-10T09:11:00Z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8852F8B4C4464E70BF57EC49AD36D20D</vt:lpwstr>
  </property>
</Properties>
</file>